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2070" w14:textId="7CA3B227" w:rsidR="006D0C5A" w:rsidRDefault="006D0C5A" w:rsidP="00734767">
      <w:pPr>
        <w:pStyle w:val="yiv3757077428msonormal"/>
        <w:shd w:val="clear" w:color="auto" w:fill="FFFFFF"/>
        <w:spacing w:before="0" w:beforeAutospacing="0" w:after="0" w:afterAutospacing="0"/>
        <w:jc w:val="center"/>
        <w:rPr>
          <w:rStyle w:val="lev"/>
          <w:rFonts w:ascii="Arial" w:hAnsi="Arial" w:cs="Arial"/>
          <w:bCs w:val="0"/>
          <w:color w:val="000000" w:themeColor="text1"/>
          <w:sz w:val="56"/>
          <w:szCs w:val="5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29023890"/>
      <w:proofErr w:type="spellStart"/>
      <w:r w:rsidRPr="00734767">
        <w:rPr>
          <w:rStyle w:val="lev"/>
          <w:rFonts w:ascii="Arial" w:hAnsi="Arial" w:cs="Arial"/>
          <w:bCs w:val="0"/>
          <w:color w:val="000000" w:themeColor="text1"/>
          <w:sz w:val="56"/>
          <w:szCs w:val="5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Biographie</w:t>
      </w:r>
      <w:proofErr w:type="spellEnd"/>
    </w:p>
    <w:bookmarkEnd w:id="0"/>
    <w:p w14:paraId="2EF68A2A" w14:textId="77777777" w:rsidR="00734767" w:rsidRPr="00734767" w:rsidRDefault="00734767" w:rsidP="00734767">
      <w:pPr>
        <w:pStyle w:val="yiv3757077428msonormal"/>
        <w:shd w:val="clear" w:color="auto" w:fill="FFFFFF"/>
        <w:spacing w:before="0" w:beforeAutospacing="0" w:after="0" w:afterAutospacing="0"/>
        <w:jc w:val="center"/>
        <w:rPr>
          <w:rStyle w:val="lev"/>
          <w:rFonts w:ascii="Arial" w:hAnsi="Arial" w:cs="Arial"/>
          <w:bCs w:val="0"/>
          <w:color w:val="000000" w:themeColor="text1"/>
          <w:sz w:val="56"/>
          <w:szCs w:val="5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9CE595" w14:textId="77777777" w:rsidR="006D0C5A" w:rsidRPr="006D0C5A" w:rsidRDefault="006D0C5A" w:rsidP="006D0C5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D0C5A">
        <w:rPr>
          <w:rStyle w:val="lev"/>
          <w:rFonts w:ascii="Book Antiqua" w:hAnsi="Book Antiqua" w:cs="Arial"/>
          <w:color w:val="000000"/>
          <w:sz w:val="28"/>
          <w:szCs w:val="28"/>
        </w:rPr>
        <w:t>Pr Walid JOMAA</w:t>
      </w:r>
    </w:p>
    <w:p w14:paraId="3D2054B4" w14:textId="77777777" w:rsidR="006D0C5A" w:rsidRPr="006D0C5A" w:rsidRDefault="006D0C5A" w:rsidP="006D0C5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D0C5A">
        <w:rPr>
          <w:rFonts w:ascii="Book Antiqua" w:hAnsi="Book Antiqua" w:cs="Arial"/>
          <w:color w:val="0000FF"/>
          <w:sz w:val="28"/>
          <w:szCs w:val="28"/>
        </w:rPr>
        <w:t>walid.jomaa@polymtl.ca</w:t>
      </w:r>
    </w:p>
    <w:p w14:paraId="1C5E537C" w14:textId="131ED74F" w:rsidR="006D0C5A" w:rsidRPr="006D0C5A" w:rsidRDefault="006D0C5A" w:rsidP="006D0C5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D0C5A">
        <w:rPr>
          <w:rStyle w:val="lev"/>
          <w:rFonts w:ascii="Book Antiqua" w:hAnsi="Book Antiqua" w:cs="Arial"/>
          <w:b w:val="0"/>
          <w:bCs w:val="0"/>
          <w:color w:val="000000"/>
          <w:sz w:val="28"/>
          <w:szCs w:val="28"/>
        </w:rPr>
        <w:t xml:space="preserve">Polytechnique de </w:t>
      </w:r>
      <w:r w:rsidRPr="006D0C5A">
        <w:rPr>
          <w:rStyle w:val="lev"/>
          <w:rFonts w:ascii="Book Antiqua" w:hAnsi="Book Antiqua" w:cs="Arial"/>
          <w:b w:val="0"/>
          <w:bCs w:val="0"/>
          <w:color w:val="000000"/>
          <w:sz w:val="28"/>
          <w:szCs w:val="28"/>
        </w:rPr>
        <w:t>Montréal</w:t>
      </w:r>
      <w:r w:rsidRPr="006D0C5A">
        <w:rPr>
          <w:rStyle w:val="lev"/>
          <w:rFonts w:ascii="Book Antiqua" w:hAnsi="Book Antiqua" w:cs="Arial"/>
          <w:b w:val="0"/>
          <w:bCs w:val="0"/>
          <w:color w:val="000000"/>
          <w:sz w:val="28"/>
          <w:szCs w:val="28"/>
        </w:rPr>
        <w:t xml:space="preserve"> (QC, Canada)</w:t>
      </w:r>
    </w:p>
    <w:p w14:paraId="776629F2" w14:textId="77777777" w:rsidR="006D0C5A" w:rsidRDefault="006D0C5A">
      <w:pPr>
        <w:rPr>
          <w:rFonts w:ascii="Book Antiqua" w:hAnsi="Book Antiqua"/>
          <w:color w:val="000000"/>
          <w:shd w:val="clear" w:color="auto" w:fill="FFFFFF"/>
        </w:rPr>
      </w:pPr>
    </w:p>
    <w:p w14:paraId="55BE71B5" w14:textId="2BA69520" w:rsidR="006D0C5A" w:rsidRDefault="006D0C5A" w:rsidP="006D0C5A">
      <w:pPr>
        <w:spacing w:line="360" w:lineRule="auto"/>
        <w:jc w:val="both"/>
      </w:pPr>
      <w:r>
        <w:rPr>
          <w:rFonts w:ascii="Book Antiqua" w:hAnsi="Book Antiqua"/>
          <w:color w:val="000000"/>
          <w:shd w:val="clear" w:color="auto" w:fill="FFFFFF"/>
        </w:rPr>
        <w:t xml:space="preserve">Walid </w:t>
      </w:r>
      <w:r w:rsidR="00734767">
        <w:rPr>
          <w:rFonts w:ascii="Book Antiqua" w:hAnsi="Book Antiqua"/>
          <w:color w:val="000000"/>
          <w:shd w:val="clear" w:color="auto" w:fill="FFFFFF"/>
        </w:rPr>
        <w:t xml:space="preserve">JOMAA </w:t>
      </w:r>
      <w:r>
        <w:rPr>
          <w:rFonts w:ascii="Book Antiqua" w:hAnsi="Book Antiqua"/>
          <w:color w:val="000000"/>
          <w:shd w:val="clear" w:color="auto" w:fill="FFFFFF"/>
        </w:rPr>
        <w:t>est Professeur Adjoint au Département de Mathématiques et de Génie Industriel de Polytechnique Montréal (QC, Canada). Il est également professeur associé à l'École de technologie supérieure – ÉTS (QC, Canada) depuis juin 2020. Avant de se joindre à Polytechnique Montréal, de 2018 à 2021, il a été chercheur et chargé de projet au Centre technologique en aérospatiale – CTA (QC, Canada), où il a dirigé des programmes et projets de R&amp;D liés à la fabrication intelligente, aux procédés d'usinage avancés et à la fabrication additive de composants aérospatiaux. De 2015 à 2017, il a effectué son stage postdoctoral en modélisation intégrée des matériaux et procédés de fabrication de composants aéronautiques à la Faculté des sciences et de génie de l'Université Laval (QC, Canada). Il a obtenu un doctorat en génie mécanique de l'ÉTS, ainsi qu'un master en génie de fabrication et un baccalauréat en génie mécanique de l'École supérieure des sciences et techniques de Tunis - ESSTT (actuellement l’ENSIT).</w:t>
      </w:r>
    </w:p>
    <w:sectPr w:rsidR="006D0C5A" w:rsidSect="00734767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5A"/>
    <w:rsid w:val="006D0C5A"/>
    <w:rsid w:val="0073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750C"/>
  <w15:chartTrackingRefBased/>
  <w15:docId w15:val="{DCE380C8-EB0F-4B1A-B99D-E5BB75F8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D0C5A"/>
    <w:rPr>
      <w:b/>
      <w:bCs/>
    </w:rPr>
  </w:style>
  <w:style w:type="paragraph" w:customStyle="1" w:styleId="yiv3757077428msonormal">
    <w:name w:val="yiv3757077428msonormal"/>
    <w:basedOn w:val="Normal"/>
    <w:rsid w:val="0073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0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2</cp:revision>
  <dcterms:created xsi:type="dcterms:W3CDTF">2023-03-06T18:28:00Z</dcterms:created>
  <dcterms:modified xsi:type="dcterms:W3CDTF">2023-03-06T18:40:00Z</dcterms:modified>
</cp:coreProperties>
</file>